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70" w:rsidRPr="00773052" w:rsidRDefault="00773052">
      <w:pPr>
        <w:jc w:val="both"/>
        <w:rPr>
          <w:rFonts w:eastAsia="Arimo"/>
          <w:sz w:val="28"/>
          <w:szCs w:val="32"/>
        </w:rPr>
      </w:pPr>
      <w:r>
        <w:rPr>
          <w:rFonts w:eastAsia="Arimo"/>
          <w:sz w:val="28"/>
          <w:szCs w:val="32"/>
        </w:rPr>
        <w:t xml:space="preserve">ΘΕΟΦΙΛΟΣ ΜΟΥΖΟΥΡΑΚΗΣ : </w:t>
      </w:r>
      <w:r w:rsidRPr="00773052">
        <w:rPr>
          <w:rFonts w:eastAsia="Arimo"/>
          <w:sz w:val="28"/>
          <w:szCs w:val="32"/>
        </w:rPr>
        <w:t>“</w:t>
      </w:r>
      <w:r>
        <w:rPr>
          <w:rFonts w:eastAsia="Arimo"/>
          <w:sz w:val="28"/>
          <w:szCs w:val="32"/>
        </w:rPr>
        <w:t>Η Κως χρειάζεται ενότητα.</w:t>
      </w:r>
      <w:r w:rsidRPr="00773052">
        <w:rPr>
          <w:rFonts w:eastAsia="Arimo"/>
          <w:sz w:val="28"/>
          <w:szCs w:val="32"/>
        </w:rPr>
        <w:t>”</w:t>
      </w:r>
    </w:p>
    <w:p w:rsidR="009B0270" w:rsidRPr="00773052" w:rsidRDefault="009B0270">
      <w:pPr>
        <w:jc w:val="both"/>
        <w:rPr>
          <w:rFonts w:eastAsia="Arimo"/>
          <w:sz w:val="28"/>
          <w:szCs w:val="32"/>
        </w:rPr>
      </w:pP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Η ανακοίνωση της Ν.Ε του Σύριζα αποτελεί αισχρή προσπάθεια παραπλάνησης και επίδειξης εμπάθειας.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Οι μάσκες έπεσαν και κάποιοι εκτίθενται ανεπανόρθωτα.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Αποδ</w:t>
      </w:r>
      <w:r w:rsidR="00773052">
        <w:rPr>
          <w:rFonts w:eastAsia="Arimo"/>
          <w:sz w:val="28"/>
          <w:szCs w:val="32"/>
        </w:rPr>
        <w:t>εικνύεται ποιος έβαλε τους Δυο</w:t>
      </w:r>
      <w:r w:rsidRPr="00773052">
        <w:rPr>
          <w:rFonts w:eastAsia="Arimo"/>
          <w:sz w:val="28"/>
          <w:szCs w:val="32"/>
        </w:rPr>
        <w:t xml:space="preserve"> </w:t>
      </w:r>
      <w:proofErr w:type="spellStart"/>
      <w:r w:rsidRPr="00773052">
        <w:rPr>
          <w:rFonts w:eastAsia="Arimo"/>
          <w:sz w:val="28"/>
          <w:szCs w:val="32"/>
        </w:rPr>
        <w:t>Καρανίκες</w:t>
      </w:r>
      <w:proofErr w:type="spellEnd"/>
      <w:r w:rsidRPr="00773052">
        <w:rPr>
          <w:rFonts w:eastAsia="Arimo"/>
          <w:sz w:val="28"/>
          <w:szCs w:val="32"/>
        </w:rPr>
        <w:t xml:space="preserve"> να δώσουν συνέντευξη τύπου και να επιτεθούν στο Δήμο και στο Δήμαρχο, προκειμένου να αποσείσουν τις δικές τους ευθύνες στην καθυστέρηση υ</w:t>
      </w:r>
      <w:r w:rsidR="00773052">
        <w:rPr>
          <w:rFonts w:eastAsia="Arimo"/>
          <w:sz w:val="28"/>
          <w:szCs w:val="32"/>
        </w:rPr>
        <w:t>λοποίησης των έργων στο λιμάνι.</w:t>
      </w:r>
    </w:p>
    <w:p w:rsidR="009B0270" w:rsidRPr="00773052" w:rsidRDefault="00773052">
      <w:pPr>
        <w:jc w:val="both"/>
        <w:rPr>
          <w:rFonts w:eastAsia="Arimo"/>
          <w:sz w:val="28"/>
          <w:szCs w:val="32"/>
        </w:rPr>
      </w:pPr>
      <w:r>
        <w:rPr>
          <w:rFonts w:eastAsia="Arimo"/>
          <w:sz w:val="28"/>
          <w:szCs w:val="32"/>
        </w:rPr>
        <w:t>Οι Δυο</w:t>
      </w:r>
      <w:r w:rsidR="003010CB" w:rsidRPr="00773052">
        <w:rPr>
          <w:rFonts w:eastAsia="Arimo"/>
          <w:sz w:val="28"/>
          <w:szCs w:val="32"/>
        </w:rPr>
        <w:t xml:space="preserve"> </w:t>
      </w:r>
      <w:proofErr w:type="spellStart"/>
      <w:r w:rsidR="003010CB" w:rsidRPr="00773052">
        <w:rPr>
          <w:rFonts w:eastAsia="Arimo"/>
          <w:sz w:val="28"/>
          <w:szCs w:val="32"/>
        </w:rPr>
        <w:t>Καρανίκες</w:t>
      </w:r>
      <w:proofErr w:type="spellEnd"/>
      <w:r w:rsidR="003010CB" w:rsidRPr="00773052">
        <w:rPr>
          <w:rFonts w:eastAsia="Arimo"/>
          <w:sz w:val="28"/>
          <w:szCs w:val="32"/>
        </w:rPr>
        <w:t xml:space="preserve"> καθοδηγήθηκαν από αυτούς που έχουν ανίατα ψυχοσωματικά σύνδρομα, απέναντι στο Δήμαρχο και στη Δημοτική Αρχή.</w:t>
      </w:r>
    </w:p>
    <w:p w:rsidR="009B0270" w:rsidRPr="00773052" w:rsidRDefault="00773052">
      <w:pPr>
        <w:jc w:val="both"/>
        <w:rPr>
          <w:rFonts w:eastAsia="Arimo"/>
          <w:sz w:val="28"/>
          <w:szCs w:val="32"/>
        </w:rPr>
      </w:pPr>
      <w:r>
        <w:rPr>
          <w:rFonts w:eastAsia="Arimo"/>
          <w:sz w:val="28"/>
          <w:szCs w:val="32"/>
        </w:rPr>
        <w:t>Τους Δυο</w:t>
      </w:r>
      <w:r w:rsidR="003010CB" w:rsidRPr="00773052">
        <w:rPr>
          <w:rFonts w:eastAsia="Arimo"/>
          <w:sz w:val="28"/>
          <w:szCs w:val="32"/>
        </w:rPr>
        <w:t xml:space="preserve"> </w:t>
      </w:r>
      <w:proofErr w:type="spellStart"/>
      <w:r w:rsidR="003010CB" w:rsidRPr="00773052">
        <w:rPr>
          <w:rFonts w:eastAsia="Arimo"/>
          <w:sz w:val="28"/>
          <w:szCs w:val="32"/>
        </w:rPr>
        <w:t>Καρανίκες</w:t>
      </w:r>
      <w:proofErr w:type="spellEnd"/>
      <w:r w:rsidR="003010CB" w:rsidRPr="00773052">
        <w:rPr>
          <w:rFonts w:eastAsia="Arimo"/>
          <w:sz w:val="28"/>
          <w:szCs w:val="32"/>
        </w:rPr>
        <w:t>, τους κρατικοδίαιτους μετακλητούς, πρέπει να τους μαζέψει ο Υπουργός τους. Αυτ</w:t>
      </w:r>
      <w:r>
        <w:rPr>
          <w:rFonts w:eastAsia="Arimo"/>
          <w:sz w:val="28"/>
          <w:szCs w:val="32"/>
        </w:rPr>
        <w:t>όν που βγάζει ανακοινώσεις όμως</w:t>
      </w:r>
      <w:r w:rsidR="003010CB" w:rsidRPr="00773052">
        <w:rPr>
          <w:rFonts w:eastAsia="Arimo"/>
          <w:sz w:val="28"/>
          <w:szCs w:val="32"/>
        </w:rPr>
        <w:t>, ως Ν.Ε του Σύριζα, πρέπει να τον μαζέψει ο κ.</w:t>
      </w:r>
      <w:r>
        <w:rPr>
          <w:rFonts w:eastAsia="Arimo"/>
          <w:sz w:val="28"/>
          <w:szCs w:val="32"/>
        </w:rPr>
        <w:t xml:space="preserve"> </w:t>
      </w:r>
      <w:r w:rsidR="003010CB" w:rsidRPr="00773052">
        <w:rPr>
          <w:rFonts w:eastAsia="Arimo"/>
          <w:sz w:val="28"/>
          <w:szCs w:val="32"/>
        </w:rPr>
        <w:t>Καματερός.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Μερικοί δεν αντιλαμβάνονται ότι αυτή η δημοτική αρχή στηρίχθηκε από πολίτες που ανήκουν σε όλο το πολιτικό φάσμα, από τη Δεξιά έως την Αριστερά.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 xml:space="preserve">Γιατί εμείς υπηρετούμε την πιο μεγάλη παράταξη που είναι η Κως. 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Υπενθυμίζουμε ότι η τοποθέτηση του κ.</w:t>
      </w:r>
      <w:r w:rsidR="00773052">
        <w:rPr>
          <w:rFonts w:eastAsia="Arimo"/>
          <w:sz w:val="28"/>
          <w:szCs w:val="32"/>
        </w:rPr>
        <w:t xml:space="preserve"> </w:t>
      </w:r>
      <w:r w:rsidRPr="00773052">
        <w:rPr>
          <w:rFonts w:eastAsia="Arimo"/>
          <w:sz w:val="28"/>
          <w:szCs w:val="32"/>
        </w:rPr>
        <w:t>Καματερού πριν από δύο μέρες στο Δημοτικό Συμβούλιο ήταν σε άλλο ύφος και σε διαφορετικό μήκος κύματος από την ανακοίνωση της Ν.Ε του Σύριζα.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Ο ίδιος ο κ.</w:t>
      </w:r>
      <w:r w:rsidR="00773052">
        <w:rPr>
          <w:rFonts w:eastAsia="Arimo"/>
          <w:sz w:val="28"/>
          <w:szCs w:val="32"/>
        </w:rPr>
        <w:t xml:space="preserve"> </w:t>
      </w:r>
      <w:r w:rsidRPr="00773052">
        <w:rPr>
          <w:rFonts w:eastAsia="Arimo"/>
          <w:sz w:val="28"/>
          <w:szCs w:val="32"/>
        </w:rPr>
        <w:t>Καματερός αναγνώρισε τις καθυστερήσεις που υπάρχουν στα έργα στο λιμάνι. Έργα που, όπως είπε ο κ.</w:t>
      </w:r>
      <w:r w:rsidR="00773052">
        <w:rPr>
          <w:rFonts w:eastAsia="Arimo"/>
          <w:sz w:val="28"/>
          <w:szCs w:val="32"/>
        </w:rPr>
        <w:t xml:space="preserve"> </w:t>
      </w:r>
      <w:r w:rsidRPr="00773052">
        <w:rPr>
          <w:rFonts w:eastAsia="Arimo"/>
          <w:sz w:val="28"/>
          <w:szCs w:val="32"/>
        </w:rPr>
        <w:t>Καματερός, έχει αναλάβει το Υπουργείο Υποδομών και όχι ο Δήμος.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Κάτι που με αισχρό τρόπο προσπαθεί να διαστρέψει η ανακοίνωση της Ν.Ε του Σύριζα, αφήνοντας να εννοηθεί ότι είναι ευθύνη του Δήμου τα έργα.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 xml:space="preserve">Τη στιγμή που ο Δήμος μέσα σε χρόνο-ρεκόρ έφτιαξε τις νέες εγκαταστάσεις </w:t>
      </w:r>
      <w:proofErr w:type="spellStart"/>
      <w:r w:rsidRPr="00773052">
        <w:rPr>
          <w:rFonts w:eastAsia="Arimo"/>
          <w:sz w:val="28"/>
          <w:szCs w:val="32"/>
        </w:rPr>
        <w:t>διαβατηριακού</w:t>
      </w:r>
      <w:proofErr w:type="spellEnd"/>
      <w:r w:rsidRPr="00773052">
        <w:rPr>
          <w:rFonts w:eastAsia="Arimo"/>
          <w:sz w:val="28"/>
          <w:szCs w:val="32"/>
        </w:rPr>
        <w:t xml:space="preserve"> ελέγχου για τα ημερόπλοια.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 xml:space="preserve">Τη στιγμή που δεν δίνουν άδεια στο Δήμο να </w:t>
      </w:r>
      <w:r w:rsidR="00773052">
        <w:rPr>
          <w:rFonts w:eastAsia="Arimo"/>
          <w:sz w:val="28"/>
          <w:szCs w:val="32"/>
        </w:rPr>
        <w:t>παρέμβει στην Ακτή Κουντουριώτη</w:t>
      </w:r>
      <w:r w:rsidRPr="00773052">
        <w:rPr>
          <w:rFonts w:eastAsia="Arimo"/>
          <w:sz w:val="28"/>
          <w:szCs w:val="32"/>
        </w:rPr>
        <w:t>, στο παραλιακό μέτωπο.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lastRenderedPageBreak/>
        <w:t>Η Κως χρειάζεται ενότητα.</w:t>
      </w:r>
    </w:p>
    <w:p w:rsidR="009B0270" w:rsidRPr="00773052" w:rsidRDefault="00773052">
      <w:pPr>
        <w:jc w:val="both"/>
        <w:rPr>
          <w:rFonts w:eastAsia="Arimo"/>
          <w:sz w:val="28"/>
          <w:szCs w:val="32"/>
        </w:rPr>
      </w:pPr>
      <w:r>
        <w:rPr>
          <w:rFonts w:eastAsia="Arimo"/>
          <w:sz w:val="28"/>
          <w:szCs w:val="32"/>
        </w:rPr>
        <w:t>Οι Δυο</w:t>
      </w:r>
      <w:r w:rsidR="003010CB" w:rsidRPr="00773052">
        <w:rPr>
          <w:rFonts w:eastAsia="Arimo"/>
          <w:sz w:val="28"/>
          <w:szCs w:val="32"/>
        </w:rPr>
        <w:t xml:space="preserve"> </w:t>
      </w:r>
      <w:proofErr w:type="spellStart"/>
      <w:r>
        <w:rPr>
          <w:rFonts w:eastAsia="Arimo"/>
          <w:sz w:val="28"/>
          <w:szCs w:val="32"/>
        </w:rPr>
        <w:t>Καρανίκες</w:t>
      </w:r>
      <w:proofErr w:type="spellEnd"/>
      <w:r>
        <w:rPr>
          <w:rFonts w:eastAsia="Arimo"/>
          <w:sz w:val="28"/>
          <w:szCs w:val="32"/>
        </w:rPr>
        <w:t xml:space="preserve"> και αυτοί που έχουν </w:t>
      </w:r>
      <w:r w:rsidRPr="00773052">
        <w:rPr>
          <w:rFonts w:eastAsia="Arimo"/>
          <w:sz w:val="28"/>
          <w:szCs w:val="32"/>
        </w:rPr>
        <w:t>“</w:t>
      </w:r>
      <w:r>
        <w:rPr>
          <w:rFonts w:eastAsia="Arimo"/>
          <w:sz w:val="28"/>
          <w:szCs w:val="32"/>
        </w:rPr>
        <w:t>ψυχοσωματικά</w:t>
      </w:r>
      <w:r w:rsidRPr="00773052">
        <w:rPr>
          <w:rFonts w:eastAsia="Arimo"/>
          <w:sz w:val="28"/>
          <w:szCs w:val="32"/>
        </w:rPr>
        <w:t>”</w:t>
      </w:r>
      <w:r w:rsidR="003010CB" w:rsidRPr="00773052">
        <w:rPr>
          <w:rFonts w:eastAsia="Arimo"/>
          <w:sz w:val="28"/>
          <w:szCs w:val="32"/>
        </w:rPr>
        <w:t xml:space="preserve"> σύνδρομα εναντίον του Δημάρχου και της Δημοτικής Αρχής, το καλύτερο που έχουν να κάνουν είναι να σιωπούν. Και να σταματήσουν να προκαλούν.</w:t>
      </w: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Να μας αφήσουν να κλείσουμε τις πληγές που άνοιξε ο σεισμός.</w:t>
      </w:r>
    </w:p>
    <w:p w:rsidR="009B0270" w:rsidRPr="00773052" w:rsidRDefault="009B0270">
      <w:pPr>
        <w:jc w:val="both"/>
        <w:rPr>
          <w:rFonts w:eastAsia="Arimo"/>
          <w:sz w:val="28"/>
          <w:szCs w:val="32"/>
        </w:rPr>
      </w:pPr>
    </w:p>
    <w:p w:rsidR="009B0270" w:rsidRPr="00773052" w:rsidRDefault="003010CB">
      <w:pPr>
        <w:jc w:val="both"/>
        <w:rPr>
          <w:rFonts w:eastAsia="Arimo"/>
          <w:sz w:val="28"/>
          <w:szCs w:val="32"/>
        </w:rPr>
      </w:pPr>
      <w:r w:rsidRPr="00773052">
        <w:rPr>
          <w:rFonts w:eastAsia="Arimo"/>
          <w:sz w:val="28"/>
          <w:szCs w:val="32"/>
        </w:rPr>
        <w:t>Θεόφιλος Μουζουράκης</w:t>
      </w:r>
      <w:bookmarkStart w:id="0" w:name="_GoBack"/>
      <w:bookmarkEnd w:id="0"/>
    </w:p>
    <w:sectPr w:rsidR="009B0270" w:rsidRPr="0077305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0"/>
    <w:rsid w:val="003010CB"/>
    <w:rsid w:val="00773052"/>
    <w:rsid w:val="009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F37"/>
  <w15:docId w15:val="{933E3629-5293-49C1-8E13-5B3294C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540538-3571-4D6D-81B1-4D95BBD611E0}"/>
</file>

<file path=customXml/itemProps2.xml><?xml version="1.0" encoding="utf-8"?>
<ds:datastoreItem xmlns:ds="http://schemas.openxmlformats.org/officeDocument/2006/customXml" ds:itemID="{E3F7DC1F-D924-47EF-8B62-820FA4C519DB}"/>
</file>

<file path=customXml/itemProps3.xml><?xml version="1.0" encoding="utf-8"?>
<ds:datastoreItem xmlns:ds="http://schemas.openxmlformats.org/officeDocument/2006/customXml" ds:itemID="{9D36A89F-7CA1-418A-8C8C-B11080C61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2018-04-01T09:50:00Z</dcterms:created>
  <dcterms:modified xsi:type="dcterms:W3CDTF">2018-04-01T09:55:00Z</dcterms:modified>
</cp:coreProperties>
</file>